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393" w:rsidRPr="00F9010C" w:rsidRDefault="00590393" w:rsidP="0059039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010C">
        <w:rPr>
          <w:rFonts w:ascii="Times New Roman" w:hAnsi="Times New Roman" w:cs="Times New Roman"/>
          <w:b/>
          <w:sz w:val="28"/>
          <w:szCs w:val="28"/>
        </w:rPr>
        <w:t>Программа массового мероприятия «Доступная среда»</w:t>
      </w:r>
    </w:p>
    <w:p w:rsidR="00590393" w:rsidRPr="00590393" w:rsidRDefault="00590393" w:rsidP="00590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>Время и место сбора участников мероприятия: 27 октября, 15. 00, у здания администрации города.</w:t>
      </w:r>
    </w:p>
    <w:p w:rsidR="00590393" w:rsidRPr="00590393" w:rsidRDefault="00590393" w:rsidP="00590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>Участники мероприятия: глава города, депутаты, представители  администрации города,  представители городского общества инвалидов, представители СМИ, зрители.</w:t>
      </w:r>
    </w:p>
    <w:p w:rsidR="00590393" w:rsidRPr="00590393" w:rsidRDefault="00590393" w:rsidP="00590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90393">
        <w:rPr>
          <w:rFonts w:ascii="Times New Roman" w:hAnsi="Times New Roman" w:cs="Times New Roman"/>
          <w:sz w:val="24"/>
          <w:szCs w:val="24"/>
        </w:rPr>
        <w:t>Цель мероприятия: мониторинг представителями администрации города, депутатами и инвалидами  социально – значимых  для жителей Трехгорного мест  на предмет доступности данных  учреждений  для людей с ограниченными физическими возможностями.</w:t>
      </w:r>
      <w:proofErr w:type="gramEnd"/>
    </w:p>
    <w:p w:rsidR="00590393" w:rsidRPr="00590393" w:rsidRDefault="00590393" w:rsidP="00590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 xml:space="preserve">Участники  мероприятия перемещаются </w:t>
      </w:r>
      <w:proofErr w:type="gramStart"/>
      <w:r w:rsidRPr="00590393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 w:rsidRPr="0059039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590393">
        <w:rPr>
          <w:rFonts w:ascii="Times New Roman" w:hAnsi="Times New Roman" w:cs="Times New Roman"/>
          <w:b/>
          <w:sz w:val="24"/>
          <w:szCs w:val="24"/>
        </w:rPr>
        <w:t>тротуарами</w:t>
      </w:r>
      <w:proofErr w:type="gramEnd"/>
      <w:r w:rsidRPr="00590393">
        <w:rPr>
          <w:rFonts w:ascii="Times New Roman" w:hAnsi="Times New Roman" w:cs="Times New Roman"/>
          <w:b/>
          <w:sz w:val="24"/>
          <w:szCs w:val="24"/>
        </w:rPr>
        <w:t xml:space="preserve"> другим пешеходным зонам </w:t>
      </w:r>
      <w:r w:rsidRPr="00590393">
        <w:rPr>
          <w:rFonts w:ascii="Times New Roman" w:hAnsi="Times New Roman" w:cs="Times New Roman"/>
          <w:sz w:val="24"/>
          <w:szCs w:val="24"/>
        </w:rPr>
        <w:t xml:space="preserve">от одного учреждения, указанного в заявке,  к другому (часть участников мероприятия перемещается на инвалидных колясках), отмечая на карте указанного  маршрута труднодоступные для инвалидов места.  </w:t>
      </w:r>
      <w:proofErr w:type="gramStart"/>
      <w:r w:rsidRPr="00590393">
        <w:rPr>
          <w:rFonts w:ascii="Times New Roman" w:hAnsi="Times New Roman" w:cs="Times New Roman"/>
          <w:sz w:val="24"/>
          <w:szCs w:val="24"/>
        </w:rPr>
        <w:t>После завершения мониторинга  данная карта передается главе города, представителям администрации города и депутатам городского Собрания депутатов для работы по устранению обнаруженных  недостатков).</w:t>
      </w:r>
      <w:proofErr w:type="gramEnd"/>
    </w:p>
    <w:p w:rsidR="00590393" w:rsidRPr="00590393" w:rsidRDefault="00590393" w:rsidP="00590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>Маршрут.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>1</w:t>
      </w:r>
      <w:r w:rsidRPr="00590393">
        <w:rPr>
          <w:rFonts w:ascii="Times New Roman" w:hAnsi="Times New Roman" w:cs="Times New Roman"/>
          <w:b/>
          <w:sz w:val="24"/>
          <w:szCs w:val="24"/>
        </w:rPr>
        <w:t xml:space="preserve">) Здание администрации города.  </w:t>
      </w:r>
      <w:r w:rsidRPr="00590393">
        <w:rPr>
          <w:rFonts w:ascii="Times New Roman" w:hAnsi="Times New Roman" w:cs="Times New Roman"/>
          <w:sz w:val="24"/>
          <w:szCs w:val="24"/>
        </w:rPr>
        <w:t>1 - 2 инвалида  и  1 депутат, 1 представитель администрации города  личным примером доказывают доступность  данного учреждения для людей с ограниченными физическими возможностями.  На инвалидных колясках  участники мероприятия пытаются посетить здание  администрации (добраться до входных дверей).  Положительный или отрицательный результат данного исследования  заносится  в  протокол мероприятия.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 xml:space="preserve">2) </w:t>
      </w:r>
      <w:r w:rsidRPr="00590393">
        <w:rPr>
          <w:rFonts w:ascii="Times New Roman" w:hAnsi="Times New Roman" w:cs="Times New Roman"/>
          <w:b/>
          <w:sz w:val="24"/>
          <w:szCs w:val="24"/>
        </w:rPr>
        <w:t>Кинотеатр «Утес»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>1 - 2 инвалида  и  1 депутат, 1 представитель администрации города  личным примером доказывают доступность  данного учреждения для людей с ограниченными физическими возможностями.  На инвалидных колясках  участники мероприятия пытаются посетить  социально – значимый для инвалидов  объект.  Положительный или отрицательный результат данного исследования  заносится  в  протокол мероприятия.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 xml:space="preserve">3) </w:t>
      </w:r>
      <w:r w:rsidRPr="00590393">
        <w:rPr>
          <w:rFonts w:ascii="Times New Roman" w:hAnsi="Times New Roman" w:cs="Times New Roman"/>
          <w:b/>
          <w:sz w:val="24"/>
          <w:szCs w:val="24"/>
        </w:rPr>
        <w:t>Многофункциональный центр (МФЦ)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>1 - 2 инвалида  и  1 депутат, 1 представитель администрации города  личным примером доказывают доступность  данного учреждения для людей с ограниченными физическими возможностями.  На инвалидных колясках  участники мероприятия пытаются посетить  социально – значимый для инвалидов  объект.  Положительный или отрицательный результат данного исследования  заносится  в  протокол мероприятия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393">
        <w:rPr>
          <w:rFonts w:ascii="Times New Roman" w:hAnsi="Times New Roman" w:cs="Times New Roman"/>
          <w:b/>
          <w:sz w:val="24"/>
          <w:szCs w:val="24"/>
        </w:rPr>
        <w:t>4) Почта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>1 - 2 инвалида  и  1 депутат, 1 представитель администрации города  личным примером доказывают доступность  данного учреждения для людей с ограниченными физическими возможностями.  На инвалидных колясках  участники мероприятия пытаются посетить  социально – значимый для инвалидов  объект.  Положительный или отрицательный результат данного исследования  заносится  в  протокол мероприятия.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 xml:space="preserve">5) </w:t>
      </w:r>
      <w:r w:rsidRPr="00590393">
        <w:rPr>
          <w:rFonts w:ascii="Times New Roman" w:hAnsi="Times New Roman" w:cs="Times New Roman"/>
          <w:b/>
          <w:sz w:val="24"/>
          <w:szCs w:val="24"/>
        </w:rPr>
        <w:t>ЦДТ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>1 - 2 инвалида  и  1 депутат, 1 представитель администрации города  личным примером доказывают доступность  данного учреждения для людей с ограниченными физическими возможностями.  На инвалидных колясках  участники мероприятия пытаются посетить  социально – значимый для детей – инвалидов  объект (до входной двери), выясняют, какие услуги спортивного объекта  доступны инвалидам.  Положительный или отрицательный результат данного исследования  заносится  в  протокол мероприятия.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393">
        <w:rPr>
          <w:rFonts w:ascii="Times New Roman" w:hAnsi="Times New Roman" w:cs="Times New Roman"/>
          <w:b/>
          <w:sz w:val="24"/>
          <w:szCs w:val="24"/>
        </w:rPr>
        <w:t>6)ДШИ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 xml:space="preserve">1 - 2 инвалида  и  1 депутат, 1 представитель администрации города  личным примером доказывают доступность  данного учреждения для людей с ограниченными физическими </w:t>
      </w:r>
      <w:r w:rsidRPr="00590393">
        <w:rPr>
          <w:rFonts w:ascii="Times New Roman" w:hAnsi="Times New Roman" w:cs="Times New Roman"/>
          <w:sz w:val="24"/>
          <w:szCs w:val="24"/>
        </w:rPr>
        <w:lastRenderedPageBreak/>
        <w:t>возможностями.  На инвалидных колясках  участники мероприятия пытаются посетить  социально – значимый для детей – инвалидов  объект (до входной двери), выясняют, какие услуги спортивного объекта  доступны инвалидам.  Положительный или отрицательный результат данного исследования  заносится  в  протокол мероприятия.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b/>
          <w:sz w:val="24"/>
          <w:szCs w:val="24"/>
        </w:rPr>
        <w:t xml:space="preserve">7) Дворец спорта «Олимпиец». </w:t>
      </w:r>
      <w:r w:rsidRPr="00590393">
        <w:rPr>
          <w:rFonts w:ascii="Times New Roman" w:hAnsi="Times New Roman" w:cs="Times New Roman"/>
          <w:sz w:val="24"/>
          <w:szCs w:val="24"/>
        </w:rPr>
        <w:t>1 - 2 инвалида  и  1 депутат, 1 представитель администрации города  личным примером доказывают доступность  данного учреждения для людей с ограниченными физическими возможностями.  На инвалидных колясках  участники мероприятия пытаются посетить  спортивный объект, выясняют, какие услуги спортивного объекта  доступны инвалидам.  Положительный или отрицательный результат данного исследования  заносится  в  протокол мероприятия.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393">
        <w:rPr>
          <w:rFonts w:ascii="Times New Roman" w:hAnsi="Times New Roman" w:cs="Times New Roman"/>
          <w:b/>
          <w:sz w:val="24"/>
          <w:szCs w:val="24"/>
        </w:rPr>
        <w:t>8) ДК «Икар»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>1 - 2 инвалида  и  1 депутат, 1 представитель администрации города  личным примером доказывают доступность  данного учреждения для людей с ограниченными физическими возможностями.  На инвалидных колясках  участники мероприятия пытаются посетить  социально – значимый для инвалидов  объект.  Положительный или отрицательный результат данного исследования  заносится  в  протокол мероприятия.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393">
        <w:rPr>
          <w:rFonts w:ascii="Times New Roman" w:hAnsi="Times New Roman" w:cs="Times New Roman"/>
          <w:b/>
          <w:sz w:val="24"/>
          <w:szCs w:val="24"/>
        </w:rPr>
        <w:t>9) ТЦ «Заря»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>1 - 2 инвалида  и  1 депутат, 1 представитель администрации города  личным примером доказывают доступность  данного учреждения для людей с ограниченными физическими возможностями.  На инвалидных колясках  участники мероприятия пытаются посетить  социально – значимый для инвалидов  объект.  Положительный или отрицательный результат данного исследования  заносится  в  протокол мероприятия.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 xml:space="preserve">10) </w:t>
      </w:r>
      <w:r w:rsidRPr="00590393">
        <w:rPr>
          <w:rFonts w:ascii="Times New Roman" w:hAnsi="Times New Roman" w:cs="Times New Roman"/>
          <w:b/>
          <w:sz w:val="24"/>
          <w:szCs w:val="24"/>
        </w:rPr>
        <w:t>Детская  библиотека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>1 - 2 инвалида  и  1 депутат, 1 представитель администрации города  личным примером доказывают доступность  данного учреждения для людей с ограниченными физическими возможностями.  На инвалидных колясках  участники мероприятия пытаются посетить  социально – значимый для детей – инвалидов  объект (до входной двери), выясняют, какие услуги спортивного объекта  доступны инвалидам.  Положительный или отрицательный результат данного исследования  заносится  в  протокол мероприятия.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0393">
        <w:rPr>
          <w:rFonts w:ascii="Times New Roman" w:hAnsi="Times New Roman" w:cs="Times New Roman"/>
          <w:b/>
          <w:sz w:val="24"/>
          <w:szCs w:val="24"/>
        </w:rPr>
        <w:t>11) МСЧ</w:t>
      </w:r>
    </w:p>
    <w:p w:rsidR="00590393" w:rsidRPr="00590393" w:rsidRDefault="00590393" w:rsidP="0059039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>1 - 2 инвалида  и  1 депутат, 1 представитель администрации города  личным примером доказывают доступность  данного учреждения для людей с ограниченными физическими возможностями.  На инвалидных колясках  участники мероприятия пытаются посетить  социально – значимый для инвалидов  объект.  Положительный или отрицательный результат данного исследования  заносится  в  протокол мероприятия.</w:t>
      </w:r>
    </w:p>
    <w:p w:rsidR="00590393" w:rsidRPr="00590393" w:rsidRDefault="00590393" w:rsidP="00590393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393" w:rsidRPr="00590393" w:rsidRDefault="00590393" w:rsidP="0059039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393">
        <w:rPr>
          <w:rFonts w:ascii="Times New Roman" w:hAnsi="Times New Roman" w:cs="Times New Roman"/>
          <w:sz w:val="24"/>
          <w:szCs w:val="24"/>
        </w:rPr>
        <w:t xml:space="preserve">Итог массового мероприятия подводится в конечной точке маршрута. Участники акции подписывают протокол с результатами мониторинга и расходятся. </w:t>
      </w:r>
    </w:p>
    <w:p w:rsidR="00590393" w:rsidRPr="00590393" w:rsidRDefault="00590393" w:rsidP="00590393">
      <w:pPr>
        <w:pStyle w:val="a3"/>
        <w:rPr>
          <w:b/>
          <w:sz w:val="24"/>
          <w:szCs w:val="24"/>
        </w:rPr>
      </w:pPr>
    </w:p>
    <w:p w:rsidR="003F4499" w:rsidRDefault="00F9010C"/>
    <w:sectPr w:rsidR="003F4499" w:rsidSect="004175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5778E"/>
    <w:multiLevelType w:val="hybridMultilevel"/>
    <w:tmpl w:val="D43CA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90393"/>
    <w:rsid w:val="00417568"/>
    <w:rsid w:val="0042036A"/>
    <w:rsid w:val="00590393"/>
    <w:rsid w:val="00E748E2"/>
    <w:rsid w:val="00F90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03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893</Words>
  <Characters>5094</Characters>
  <Application>Microsoft Office Word</Application>
  <DocSecurity>0</DocSecurity>
  <Lines>42</Lines>
  <Paragraphs>11</Paragraphs>
  <ScaleCrop>false</ScaleCrop>
  <Company>Grizli777</Company>
  <LinksUpToDate>false</LinksUpToDate>
  <CharactersWithSpaces>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ksony</dc:creator>
  <cp:lastModifiedBy>ksony</cp:lastModifiedBy>
  <cp:revision>2</cp:revision>
  <cp:lastPrinted>2013-09-30T07:23:00Z</cp:lastPrinted>
  <dcterms:created xsi:type="dcterms:W3CDTF">2013-09-30T07:18:00Z</dcterms:created>
  <dcterms:modified xsi:type="dcterms:W3CDTF">2013-09-30T07:24:00Z</dcterms:modified>
</cp:coreProperties>
</file>