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399A" w:rsidRPr="00DE258D" w:rsidRDefault="008B399A" w:rsidP="008B399A">
      <w:pPr>
        <w:pStyle w:val="2"/>
        <w:rPr>
          <w:rFonts w:ascii="Times New Roman" w:hAnsi="Times New Roman"/>
          <w:sz w:val="32"/>
          <w:szCs w:val="32"/>
        </w:rPr>
      </w:pPr>
      <w:r w:rsidRPr="00DE258D">
        <w:rPr>
          <w:rFonts w:ascii="Times New Roman" w:hAnsi="Times New Roman"/>
          <w:sz w:val="32"/>
          <w:szCs w:val="32"/>
        </w:rPr>
        <w:t xml:space="preserve">Устав Рыболовного клуба </w:t>
      </w:r>
      <w:r w:rsidR="00DE258D" w:rsidRPr="00DE258D">
        <w:rPr>
          <w:rFonts w:ascii="Times New Roman" w:hAnsi="Times New Roman"/>
          <w:sz w:val="32"/>
          <w:szCs w:val="32"/>
        </w:rPr>
        <w:t>города Трехгорный</w:t>
      </w:r>
      <w:r w:rsidRPr="00DE258D">
        <w:rPr>
          <w:rFonts w:ascii="Times New Roman" w:hAnsi="Times New Roman"/>
          <w:sz w:val="32"/>
          <w:szCs w:val="32"/>
        </w:rPr>
        <w:t xml:space="preserve"> </w:t>
      </w:r>
    </w:p>
    <w:p w:rsidR="008B399A" w:rsidRPr="008B399A" w:rsidRDefault="008B399A" w:rsidP="008B399A">
      <w:pPr>
        <w:pStyle w:val="a6"/>
        <w:rPr>
          <w:rFonts w:ascii="Times New Roman" w:hAnsi="Times New Roman"/>
          <w:sz w:val="24"/>
          <w:szCs w:val="24"/>
          <w:lang w:eastAsia="ru-RU"/>
        </w:rPr>
      </w:pP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b/>
          <w:bCs/>
          <w:sz w:val="24"/>
          <w:szCs w:val="24"/>
          <w:lang w:eastAsia="ru-RU"/>
        </w:rPr>
        <w:t>1. Название и статус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Полное наименование: Рыболовный клуб </w:t>
      </w:r>
      <w:r w:rsidR="00A15C6B">
        <w:rPr>
          <w:rFonts w:ascii="Times New Roman" w:hAnsi="Times New Roman"/>
          <w:sz w:val="24"/>
          <w:szCs w:val="24"/>
          <w:lang w:eastAsia="ru-RU"/>
        </w:rPr>
        <w:t>города Трехгорный</w:t>
      </w:r>
      <w:r w:rsidRPr="008B399A">
        <w:rPr>
          <w:rFonts w:ascii="Times New Roman" w:hAnsi="Times New Roman"/>
          <w:sz w:val="24"/>
          <w:szCs w:val="24"/>
          <w:lang w:eastAsia="ru-RU"/>
        </w:rPr>
        <w:t>;</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Сокращенное наименование: РК </w:t>
      </w:r>
      <w:r w:rsidR="00A15C6B">
        <w:rPr>
          <w:rFonts w:ascii="Times New Roman" w:hAnsi="Times New Roman"/>
          <w:sz w:val="24"/>
          <w:szCs w:val="24"/>
          <w:lang w:eastAsia="ru-RU"/>
        </w:rPr>
        <w:t>г. Трехгорный</w:t>
      </w:r>
      <w:r w:rsidR="00DE258D">
        <w:rPr>
          <w:rFonts w:ascii="Times New Roman" w:hAnsi="Times New Roman"/>
          <w:sz w:val="24"/>
          <w:szCs w:val="24"/>
          <w:lang w:eastAsia="ru-RU"/>
        </w:rPr>
        <w:t>.</w:t>
      </w:r>
    </w:p>
    <w:p w:rsidR="008B399A" w:rsidRPr="008B399A" w:rsidRDefault="00A15C6B"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РК </w:t>
      </w:r>
      <w:r>
        <w:rPr>
          <w:rFonts w:ascii="Times New Roman" w:hAnsi="Times New Roman"/>
          <w:sz w:val="24"/>
          <w:szCs w:val="24"/>
          <w:lang w:eastAsia="ru-RU"/>
        </w:rPr>
        <w:t>г. Трехгорный</w:t>
      </w:r>
      <w:r w:rsidR="008B399A" w:rsidRPr="008B399A">
        <w:rPr>
          <w:rFonts w:ascii="Times New Roman" w:hAnsi="Times New Roman"/>
          <w:sz w:val="24"/>
          <w:szCs w:val="24"/>
          <w:lang w:eastAsia="ru-RU"/>
        </w:rPr>
        <w:t xml:space="preserve"> является клубом для любителей рыбалки города </w:t>
      </w:r>
      <w:r w:rsidR="008B399A">
        <w:rPr>
          <w:rFonts w:ascii="Times New Roman" w:hAnsi="Times New Roman"/>
          <w:sz w:val="24"/>
          <w:szCs w:val="24"/>
          <w:lang w:eastAsia="ru-RU"/>
        </w:rPr>
        <w:t>Трехгорный Чел.</w:t>
      </w:r>
      <w:r>
        <w:rPr>
          <w:rFonts w:ascii="Times New Roman" w:hAnsi="Times New Roman"/>
          <w:sz w:val="24"/>
          <w:szCs w:val="24"/>
          <w:lang w:eastAsia="ru-RU"/>
        </w:rPr>
        <w:t xml:space="preserve"> </w:t>
      </w:r>
      <w:r w:rsidR="008B399A">
        <w:rPr>
          <w:rFonts w:ascii="Times New Roman" w:hAnsi="Times New Roman"/>
          <w:sz w:val="24"/>
          <w:szCs w:val="24"/>
          <w:lang w:eastAsia="ru-RU"/>
        </w:rPr>
        <w:t>обл.</w:t>
      </w:r>
      <w:r w:rsidR="008B399A" w:rsidRPr="008B399A">
        <w:rPr>
          <w:rFonts w:ascii="Times New Roman" w:hAnsi="Times New Roman"/>
          <w:sz w:val="24"/>
          <w:szCs w:val="24"/>
          <w:lang w:eastAsia="ru-RU"/>
        </w:rPr>
        <w:t>, основанным на добровольных началах, пропагандирующим любительские и спортивные способы ловли рыбы и бережное отношение к природе.</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b/>
          <w:bCs/>
          <w:sz w:val="24"/>
          <w:szCs w:val="24"/>
          <w:lang w:eastAsia="ru-RU"/>
        </w:rPr>
        <w:t>2. Цель и задачи деятельности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2.1 Основной целью создания и деятельности </w:t>
      </w:r>
      <w:r w:rsidR="00A15C6B" w:rsidRPr="008B399A">
        <w:rPr>
          <w:rFonts w:ascii="Times New Roman" w:hAnsi="Times New Roman"/>
          <w:sz w:val="24"/>
          <w:szCs w:val="24"/>
          <w:lang w:eastAsia="ru-RU"/>
        </w:rPr>
        <w:t xml:space="preserve">РК </w:t>
      </w:r>
      <w:r w:rsidR="00A15C6B">
        <w:rPr>
          <w:rFonts w:ascii="Times New Roman" w:hAnsi="Times New Roman"/>
          <w:sz w:val="24"/>
          <w:szCs w:val="24"/>
          <w:lang w:eastAsia="ru-RU"/>
        </w:rPr>
        <w:t>г. Трехгорный</w:t>
      </w:r>
      <w:r w:rsidRPr="008B399A">
        <w:rPr>
          <w:rFonts w:ascii="Times New Roman" w:hAnsi="Times New Roman"/>
          <w:sz w:val="24"/>
          <w:szCs w:val="24"/>
          <w:lang w:eastAsia="ru-RU"/>
        </w:rPr>
        <w:t xml:space="preserve"> является содействие развитию любительского и спортивного рыболовства, популяризация здорового образа жизни и охраны окружающей среды, защита законных социальных, экономических, творческих, спортивных и других совместных интересов ее членов.</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2.2 Основными задачами </w:t>
      </w:r>
      <w:r w:rsidR="00A15C6B" w:rsidRPr="008B399A">
        <w:rPr>
          <w:rFonts w:ascii="Times New Roman" w:hAnsi="Times New Roman"/>
          <w:sz w:val="24"/>
          <w:szCs w:val="24"/>
          <w:lang w:eastAsia="ru-RU"/>
        </w:rPr>
        <w:t xml:space="preserve">РК </w:t>
      </w:r>
      <w:r w:rsidR="00A15C6B">
        <w:rPr>
          <w:rFonts w:ascii="Times New Roman" w:hAnsi="Times New Roman"/>
          <w:sz w:val="24"/>
          <w:szCs w:val="24"/>
          <w:lang w:eastAsia="ru-RU"/>
        </w:rPr>
        <w:t>г. Трехгорный</w:t>
      </w:r>
      <w:r w:rsidRPr="008B399A">
        <w:rPr>
          <w:rFonts w:ascii="Times New Roman" w:hAnsi="Times New Roman"/>
          <w:sz w:val="24"/>
          <w:szCs w:val="24"/>
          <w:lang w:eastAsia="ru-RU"/>
        </w:rPr>
        <w:t xml:space="preserve"> являются:</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b/>
          <w:bCs/>
          <w:sz w:val="24"/>
          <w:szCs w:val="24"/>
          <w:lang w:eastAsia="ru-RU"/>
        </w:rPr>
        <w:t xml:space="preserve">- </w:t>
      </w:r>
      <w:r w:rsidRPr="008B399A">
        <w:rPr>
          <w:rFonts w:ascii="Times New Roman" w:hAnsi="Times New Roman"/>
          <w:sz w:val="24"/>
          <w:szCs w:val="24"/>
          <w:lang w:eastAsia="ru-RU"/>
        </w:rPr>
        <w:t>пропаганда методов любительского и спортивного рыболовства;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пропаганда бережного отношения к природе;</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популяризация здорового образа жизни;</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 организация и проведение клубных выездов, фестивалей, соревнований, семинаров, тренировок, </w:t>
      </w:r>
      <w:r w:rsidR="002F7669">
        <w:rPr>
          <w:rFonts w:ascii="Times New Roman" w:hAnsi="Times New Roman"/>
          <w:sz w:val="24"/>
          <w:szCs w:val="24"/>
          <w:lang w:eastAsia="ru-RU"/>
        </w:rPr>
        <w:t>с</w:t>
      </w:r>
      <w:r w:rsidRPr="008B399A">
        <w:rPr>
          <w:rFonts w:ascii="Times New Roman" w:hAnsi="Times New Roman"/>
          <w:sz w:val="24"/>
          <w:szCs w:val="24"/>
          <w:lang w:eastAsia="ru-RU"/>
        </w:rPr>
        <w:t>боров, конф</w:t>
      </w:r>
      <w:bookmarkStart w:id="0" w:name="_GoBack"/>
      <w:bookmarkEnd w:id="0"/>
      <w:r w:rsidRPr="008B399A">
        <w:rPr>
          <w:rFonts w:ascii="Times New Roman" w:hAnsi="Times New Roman"/>
          <w:sz w:val="24"/>
          <w:szCs w:val="24"/>
          <w:lang w:eastAsia="ru-RU"/>
        </w:rPr>
        <w:t>еренций и других мероприятий с целью укрепления клубного духа, развития дружеских отношений, обмена теоретическим и практическим опытом;</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выдвижение из состава членов клуба кандидатов для участия в соревнованиях различного уровня;</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налаживание контактов с</w:t>
      </w:r>
      <w:r>
        <w:rPr>
          <w:rFonts w:ascii="Times New Roman" w:hAnsi="Times New Roman"/>
          <w:sz w:val="24"/>
          <w:szCs w:val="24"/>
          <w:lang w:eastAsia="ru-RU"/>
        </w:rPr>
        <w:t xml:space="preserve"> другими</w:t>
      </w:r>
      <w:r w:rsidRPr="008B399A">
        <w:rPr>
          <w:rFonts w:ascii="Times New Roman" w:hAnsi="Times New Roman"/>
          <w:sz w:val="24"/>
          <w:szCs w:val="24"/>
          <w:lang w:eastAsia="ru-RU"/>
        </w:rPr>
        <w:t xml:space="preserve"> рыболовными кл</w:t>
      </w:r>
      <w:r>
        <w:rPr>
          <w:rFonts w:ascii="Times New Roman" w:hAnsi="Times New Roman"/>
          <w:sz w:val="24"/>
          <w:szCs w:val="24"/>
          <w:lang w:eastAsia="ru-RU"/>
        </w:rPr>
        <w:t>убами</w:t>
      </w:r>
      <w:r w:rsidRPr="008B399A">
        <w:rPr>
          <w:rFonts w:ascii="Times New Roman" w:hAnsi="Times New Roman"/>
          <w:sz w:val="24"/>
          <w:szCs w:val="24"/>
          <w:lang w:eastAsia="ru-RU"/>
        </w:rPr>
        <w:t>;</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 реализация прав членов клуба на ведение рыбной ловли в соответствии с законодательством </w:t>
      </w:r>
      <w:r>
        <w:rPr>
          <w:rFonts w:ascii="Times New Roman" w:hAnsi="Times New Roman"/>
          <w:sz w:val="24"/>
          <w:szCs w:val="24"/>
          <w:lang w:eastAsia="ru-RU"/>
        </w:rPr>
        <w:t>РФ</w:t>
      </w:r>
      <w:r w:rsidRPr="008B399A">
        <w:rPr>
          <w:rFonts w:ascii="Times New Roman" w:hAnsi="Times New Roman"/>
          <w:sz w:val="24"/>
          <w:szCs w:val="24"/>
          <w:lang w:eastAsia="ru-RU"/>
        </w:rPr>
        <w:t>;</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оказание содействия в случае необходимости соответствующим государственным органам в работе по защите природных ресурсов;</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участие в мероприятиях, направленных на борьбу с браконьерством;</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 объединение усилий государственных, общественных, коммерческих и </w:t>
      </w:r>
      <w:proofErr w:type="gramStart"/>
      <w:r w:rsidRPr="008B399A">
        <w:rPr>
          <w:rFonts w:ascii="Times New Roman" w:hAnsi="Times New Roman"/>
          <w:sz w:val="24"/>
          <w:szCs w:val="24"/>
          <w:lang w:eastAsia="ru-RU"/>
        </w:rPr>
        <w:t>некоммерческих организаций</w:t>
      </w:r>
      <w:proofErr w:type="gramEnd"/>
      <w:r w:rsidRPr="008B399A">
        <w:rPr>
          <w:rFonts w:ascii="Times New Roman" w:hAnsi="Times New Roman"/>
          <w:sz w:val="24"/>
          <w:szCs w:val="24"/>
          <w:lang w:eastAsia="ru-RU"/>
        </w:rPr>
        <w:t xml:space="preserve"> и граждан, в области поддержки и развитии традиций любительского рыболовства и рыболовного спорта;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поддержка программ по охране окр</w:t>
      </w:r>
      <w:r>
        <w:rPr>
          <w:rFonts w:ascii="Times New Roman" w:hAnsi="Times New Roman"/>
          <w:sz w:val="24"/>
          <w:szCs w:val="24"/>
          <w:lang w:eastAsia="ru-RU"/>
        </w:rPr>
        <w:t>ужающей среды и водных ресурсов</w:t>
      </w:r>
      <w:r w:rsidRPr="008B399A">
        <w:rPr>
          <w:rFonts w:ascii="Times New Roman" w:hAnsi="Times New Roman"/>
          <w:sz w:val="24"/>
          <w:szCs w:val="24"/>
          <w:lang w:eastAsia="ru-RU"/>
        </w:rPr>
        <w:t>;</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организация и проведение мероприятий, направленных на очистку водоёмов от мусора;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формирование информационного пространства в сети Интернет для рыболовов города с целью обеспечение возможности общения, обмена опытом, знакомств и организации совместных выездов на рыбалку;</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b/>
          <w:bCs/>
          <w:sz w:val="24"/>
          <w:szCs w:val="24"/>
          <w:lang w:eastAsia="ru-RU"/>
        </w:rPr>
        <w:t>3. Условия и порядок приема в члены клуба, ухода из нее</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3.1 Членами </w:t>
      </w:r>
      <w:r w:rsidR="00A15C6B" w:rsidRPr="008B399A">
        <w:rPr>
          <w:rFonts w:ascii="Times New Roman" w:hAnsi="Times New Roman"/>
          <w:sz w:val="24"/>
          <w:szCs w:val="24"/>
          <w:lang w:eastAsia="ru-RU"/>
        </w:rPr>
        <w:t xml:space="preserve">РК </w:t>
      </w:r>
      <w:r w:rsidR="00A15C6B">
        <w:rPr>
          <w:rFonts w:ascii="Times New Roman" w:hAnsi="Times New Roman"/>
          <w:sz w:val="24"/>
          <w:szCs w:val="24"/>
          <w:lang w:eastAsia="ru-RU"/>
        </w:rPr>
        <w:t>г. Трехгорный</w:t>
      </w:r>
      <w:r w:rsidR="00A15C6B" w:rsidRPr="008B399A">
        <w:rPr>
          <w:rFonts w:ascii="Times New Roman" w:hAnsi="Times New Roman"/>
          <w:sz w:val="24"/>
          <w:szCs w:val="24"/>
          <w:lang w:eastAsia="ru-RU"/>
        </w:rPr>
        <w:t xml:space="preserve"> </w:t>
      </w:r>
      <w:r w:rsidRPr="008B399A">
        <w:rPr>
          <w:rFonts w:ascii="Times New Roman" w:hAnsi="Times New Roman"/>
          <w:sz w:val="24"/>
          <w:szCs w:val="24"/>
          <w:lang w:eastAsia="ru-RU"/>
        </w:rPr>
        <w:t>могут быть лица, достигшие возраста 1</w:t>
      </w:r>
      <w:r>
        <w:rPr>
          <w:rFonts w:ascii="Times New Roman" w:hAnsi="Times New Roman"/>
          <w:sz w:val="24"/>
          <w:szCs w:val="24"/>
          <w:lang w:eastAsia="ru-RU"/>
        </w:rPr>
        <w:t>8</w:t>
      </w:r>
      <w:r w:rsidRPr="008B399A">
        <w:rPr>
          <w:rFonts w:ascii="Times New Roman" w:hAnsi="Times New Roman"/>
          <w:sz w:val="24"/>
          <w:szCs w:val="24"/>
          <w:lang w:eastAsia="ru-RU"/>
        </w:rPr>
        <w:t xml:space="preserve"> лет, которые разделяют и способствуют достижению цели и реализации задач клуба, признающие и соблюдающие настоящий Устав и принимающие систематическое личное участие в деятельности рыболовного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3.2 Гражданские лица принимаются в члены </w:t>
      </w:r>
      <w:r w:rsidR="00A15C6B" w:rsidRPr="008B399A">
        <w:rPr>
          <w:rFonts w:ascii="Times New Roman" w:hAnsi="Times New Roman"/>
          <w:sz w:val="24"/>
          <w:szCs w:val="24"/>
          <w:lang w:eastAsia="ru-RU"/>
        </w:rPr>
        <w:t xml:space="preserve">РК </w:t>
      </w:r>
      <w:r w:rsidR="00A15C6B">
        <w:rPr>
          <w:rFonts w:ascii="Times New Roman" w:hAnsi="Times New Roman"/>
          <w:sz w:val="24"/>
          <w:szCs w:val="24"/>
          <w:lang w:eastAsia="ru-RU"/>
        </w:rPr>
        <w:t>г. Трехгорный</w:t>
      </w:r>
      <w:r w:rsidRPr="008B399A">
        <w:rPr>
          <w:rFonts w:ascii="Times New Roman" w:hAnsi="Times New Roman"/>
          <w:sz w:val="24"/>
          <w:szCs w:val="24"/>
          <w:lang w:eastAsia="ru-RU"/>
        </w:rPr>
        <w:t xml:space="preserve"> на основании личного письменного заявления с положительной рекомендацией, как минимум, одного действующего члена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3.3 Гражданские</w:t>
      </w:r>
      <w:r>
        <w:rPr>
          <w:rFonts w:ascii="Times New Roman" w:hAnsi="Times New Roman"/>
          <w:sz w:val="24"/>
          <w:szCs w:val="24"/>
          <w:lang w:eastAsia="ru-RU"/>
        </w:rPr>
        <w:t xml:space="preserve"> </w:t>
      </w:r>
      <w:r w:rsidRPr="008B399A">
        <w:rPr>
          <w:rFonts w:ascii="Times New Roman" w:hAnsi="Times New Roman"/>
          <w:sz w:val="24"/>
          <w:szCs w:val="24"/>
          <w:lang w:eastAsia="ru-RU"/>
        </w:rPr>
        <w:t>лица могут быть и</w:t>
      </w:r>
      <w:r>
        <w:rPr>
          <w:rFonts w:ascii="Times New Roman" w:hAnsi="Times New Roman"/>
          <w:sz w:val="24"/>
          <w:szCs w:val="24"/>
          <w:lang w:eastAsia="ru-RU"/>
        </w:rPr>
        <w:t>с</w:t>
      </w:r>
      <w:r w:rsidRPr="008B399A">
        <w:rPr>
          <w:rFonts w:ascii="Times New Roman" w:hAnsi="Times New Roman"/>
          <w:sz w:val="24"/>
          <w:szCs w:val="24"/>
          <w:lang w:eastAsia="ru-RU"/>
        </w:rPr>
        <w:t xml:space="preserve">ключены из членов </w:t>
      </w:r>
      <w:r w:rsidR="00A15C6B" w:rsidRPr="008B399A">
        <w:rPr>
          <w:rFonts w:ascii="Times New Roman" w:hAnsi="Times New Roman"/>
          <w:sz w:val="24"/>
          <w:szCs w:val="24"/>
          <w:lang w:eastAsia="ru-RU"/>
        </w:rPr>
        <w:t xml:space="preserve">РК </w:t>
      </w:r>
      <w:r w:rsidR="00A15C6B">
        <w:rPr>
          <w:rFonts w:ascii="Times New Roman" w:hAnsi="Times New Roman"/>
          <w:sz w:val="24"/>
          <w:szCs w:val="24"/>
          <w:lang w:eastAsia="ru-RU"/>
        </w:rPr>
        <w:t>г. Трехгорный</w:t>
      </w:r>
      <w:r w:rsidRPr="008B399A">
        <w:rPr>
          <w:rFonts w:ascii="Times New Roman" w:hAnsi="Times New Roman"/>
          <w:sz w:val="24"/>
          <w:szCs w:val="24"/>
          <w:lang w:eastAsia="ru-RU"/>
        </w:rPr>
        <w:t>:</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по собственному желанию на основании личного заявления (устного или письменного);</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на основании факта нарушения настоящего Устава;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за деятельность, противоречащую целям и задачам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lastRenderedPageBreak/>
        <w:t>- за действия, нарушающие этику товарищеских отношений;</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за действия, дискредитирующие клуб;</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за систематическое или длительное (более 1 месяца) неучастие в деятельности клуба без уважительной причины.</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3.4 Фактический прием и исключение членов </w:t>
      </w:r>
      <w:r w:rsidR="00A15C6B" w:rsidRPr="008B399A">
        <w:rPr>
          <w:rFonts w:ascii="Times New Roman" w:hAnsi="Times New Roman"/>
          <w:sz w:val="24"/>
          <w:szCs w:val="24"/>
          <w:lang w:eastAsia="ru-RU"/>
        </w:rPr>
        <w:t xml:space="preserve">РК </w:t>
      </w:r>
      <w:r w:rsidR="00A15C6B">
        <w:rPr>
          <w:rFonts w:ascii="Times New Roman" w:hAnsi="Times New Roman"/>
          <w:sz w:val="24"/>
          <w:szCs w:val="24"/>
          <w:lang w:eastAsia="ru-RU"/>
        </w:rPr>
        <w:t>г. Трехгорный</w:t>
      </w:r>
      <w:r w:rsidRPr="008B399A">
        <w:rPr>
          <w:rFonts w:ascii="Times New Roman" w:hAnsi="Times New Roman"/>
          <w:sz w:val="24"/>
          <w:szCs w:val="24"/>
          <w:lang w:eastAsia="ru-RU"/>
        </w:rPr>
        <w:t xml:space="preserve"> осуществляется Советом Клуба простым большинством голосов от общего количества членов Совета Клуба с занесением решения в протокол заседания.</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Решение об исключении из членов клуба может быть обжаловано на ежегодных или внеочередных Общих сборах </w:t>
      </w:r>
      <w:r w:rsidR="00A15C6B" w:rsidRPr="008B399A">
        <w:rPr>
          <w:rFonts w:ascii="Times New Roman" w:hAnsi="Times New Roman"/>
          <w:sz w:val="24"/>
          <w:szCs w:val="24"/>
          <w:lang w:eastAsia="ru-RU"/>
        </w:rPr>
        <w:t xml:space="preserve">РК </w:t>
      </w:r>
      <w:r w:rsidR="00A15C6B">
        <w:rPr>
          <w:rFonts w:ascii="Times New Roman" w:hAnsi="Times New Roman"/>
          <w:sz w:val="24"/>
          <w:szCs w:val="24"/>
          <w:lang w:eastAsia="ru-RU"/>
        </w:rPr>
        <w:t>г. Трехгорный</w:t>
      </w:r>
      <w:r w:rsidRPr="008B399A">
        <w:rPr>
          <w:rFonts w:ascii="Times New Roman" w:hAnsi="Times New Roman"/>
          <w:sz w:val="24"/>
          <w:szCs w:val="24"/>
          <w:lang w:eastAsia="ru-RU"/>
        </w:rPr>
        <w:t>, решение которого по указанному вопросу является окончательным. Решение принимается голосованием методом простого большинства голосов.</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3.5 Учет членов клуба осуществляется Советом Клуба</w:t>
      </w:r>
      <w:r w:rsidRPr="008B399A">
        <w:rPr>
          <w:rFonts w:ascii="Times New Roman" w:hAnsi="Times New Roman"/>
          <w:b/>
          <w:bCs/>
          <w:sz w:val="24"/>
          <w:szCs w:val="24"/>
          <w:lang w:eastAsia="ru-RU"/>
        </w:rPr>
        <w:t>.</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b/>
          <w:bCs/>
          <w:sz w:val="24"/>
          <w:szCs w:val="24"/>
          <w:lang w:eastAsia="ru-RU"/>
        </w:rPr>
        <w:t>4. Права и обязанности членов клуба</w:t>
      </w:r>
    </w:p>
    <w:p w:rsidR="008B399A" w:rsidRPr="008B399A" w:rsidRDefault="008B399A" w:rsidP="008B399A">
      <w:pPr>
        <w:pStyle w:val="a6"/>
        <w:rPr>
          <w:rFonts w:ascii="Times New Roman" w:hAnsi="Times New Roman" w:cs="Times New Roman"/>
          <w:sz w:val="24"/>
          <w:szCs w:val="24"/>
        </w:rPr>
      </w:pPr>
      <w:r w:rsidRPr="008B399A">
        <w:rPr>
          <w:rFonts w:ascii="Times New Roman" w:hAnsi="Times New Roman"/>
          <w:sz w:val="24"/>
          <w:szCs w:val="24"/>
          <w:lang w:eastAsia="ru-RU"/>
        </w:rPr>
        <w:t> </w:t>
      </w:r>
      <w:r w:rsidRPr="008B399A">
        <w:rPr>
          <w:rFonts w:ascii="Times New Roman" w:hAnsi="Times New Roman" w:cs="Times New Roman"/>
          <w:sz w:val="24"/>
          <w:szCs w:val="24"/>
        </w:rPr>
        <w:t xml:space="preserve">4.1 Члены </w:t>
      </w:r>
      <w:r w:rsidR="00A15C6B" w:rsidRPr="008B399A">
        <w:rPr>
          <w:rFonts w:ascii="Times New Roman" w:hAnsi="Times New Roman"/>
          <w:sz w:val="24"/>
          <w:szCs w:val="24"/>
          <w:lang w:eastAsia="ru-RU"/>
        </w:rPr>
        <w:t xml:space="preserve">РК </w:t>
      </w:r>
      <w:r w:rsidR="00A15C6B">
        <w:rPr>
          <w:rFonts w:ascii="Times New Roman" w:hAnsi="Times New Roman"/>
          <w:sz w:val="24"/>
          <w:szCs w:val="24"/>
          <w:lang w:eastAsia="ru-RU"/>
        </w:rPr>
        <w:t>г. Трехгорный</w:t>
      </w:r>
      <w:r w:rsidRPr="008B399A">
        <w:rPr>
          <w:rFonts w:ascii="Times New Roman" w:hAnsi="Times New Roman" w:cs="Times New Roman"/>
          <w:sz w:val="24"/>
          <w:szCs w:val="24"/>
        </w:rPr>
        <w:t xml:space="preserve"> имеют право  </w:t>
      </w:r>
    </w:p>
    <w:p w:rsidR="008B399A" w:rsidRPr="008B399A" w:rsidRDefault="008B399A" w:rsidP="008B399A">
      <w:pPr>
        <w:pStyle w:val="a6"/>
        <w:rPr>
          <w:rFonts w:ascii="Times New Roman" w:hAnsi="Times New Roman" w:cs="Times New Roman"/>
          <w:sz w:val="24"/>
          <w:szCs w:val="24"/>
        </w:rPr>
      </w:pPr>
      <w:r w:rsidRPr="008B399A">
        <w:rPr>
          <w:rFonts w:ascii="Times New Roman" w:hAnsi="Times New Roman" w:cs="Times New Roman"/>
          <w:sz w:val="24"/>
          <w:szCs w:val="24"/>
        </w:rPr>
        <w:t>- принимать участие во всех мероприятиях, которые организует и проводит клуб;</w:t>
      </w:r>
    </w:p>
    <w:p w:rsidR="008B399A" w:rsidRPr="008B399A" w:rsidRDefault="008B399A" w:rsidP="008B399A">
      <w:pPr>
        <w:pStyle w:val="a6"/>
        <w:rPr>
          <w:rFonts w:ascii="Times New Roman" w:hAnsi="Times New Roman" w:cs="Times New Roman"/>
          <w:sz w:val="24"/>
          <w:szCs w:val="24"/>
        </w:rPr>
      </w:pPr>
      <w:r w:rsidRPr="008B399A">
        <w:rPr>
          <w:rFonts w:ascii="Times New Roman" w:hAnsi="Times New Roman" w:cs="Times New Roman"/>
          <w:sz w:val="24"/>
          <w:szCs w:val="24"/>
        </w:rPr>
        <w:t>- выбирать и быть избранными в члены Совета Клуба;</w:t>
      </w:r>
    </w:p>
    <w:p w:rsidR="008B399A" w:rsidRPr="008B399A" w:rsidRDefault="008B399A" w:rsidP="008B399A">
      <w:pPr>
        <w:pStyle w:val="a6"/>
        <w:rPr>
          <w:rFonts w:ascii="Times New Roman" w:hAnsi="Times New Roman" w:cs="Times New Roman"/>
          <w:sz w:val="24"/>
          <w:szCs w:val="24"/>
        </w:rPr>
      </w:pPr>
      <w:r w:rsidRPr="008B399A">
        <w:rPr>
          <w:rFonts w:ascii="Times New Roman" w:hAnsi="Times New Roman" w:cs="Times New Roman"/>
          <w:sz w:val="24"/>
          <w:szCs w:val="24"/>
        </w:rPr>
        <w:t xml:space="preserve">- получать всестороннюю поддержку в части достижения личных и </w:t>
      </w:r>
      <w:proofErr w:type="gramStart"/>
      <w:r w:rsidRPr="008B399A">
        <w:rPr>
          <w:rFonts w:ascii="Times New Roman" w:hAnsi="Times New Roman" w:cs="Times New Roman"/>
          <w:sz w:val="24"/>
          <w:szCs w:val="24"/>
        </w:rPr>
        <w:t>общественных целей</w:t>
      </w:r>
      <w:proofErr w:type="gramEnd"/>
      <w:r w:rsidRPr="008B399A">
        <w:rPr>
          <w:rFonts w:ascii="Times New Roman" w:hAnsi="Times New Roman" w:cs="Times New Roman"/>
          <w:sz w:val="24"/>
          <w:szCs w:val="24"/>
        </w:rPr>
        <w:t xml:space="preserve"> и реализации задач, предусмотренных настоящим уставом;</w:t>
      </w:r>
    </w:p>
    <w:p w:rsidR="008B399A" w:rsidRPr="008B399A" w:rsidRDefault="008B399A" w:rsidP="008B399A">
      <w:pPr>
        <w:pStyle w:val="a6"/>
        <w:rPr>
          <w:rFonts w:ascii="Times New Roman" w:hAnsi="Times New Roman" w:cs="Times New Roman"/>
          <w:sz w:val="24"/>
          <w:szCs w:val="24"/>
        </w:rPr>
      </w:pPr>
      <w:r w:rsidRPr="008B399A">
        <w:rPr>
          <w:rFonts w:ascii="Times New Roman" w:hAnsi="Times New Roman" w:cs="Times New Roman"/>
          <w:sz w:val="24"/>
          <w:szCs w:val="24"/>
        </w:rPr>
        <w:t xml:space="preserve">- выделять личное время и средства на поддержку достижения личных и </w:t>
      </w:r>
      <w:proofErr w:type="gramStart"/>
      <w:r w:rsidRPr="008B399A">
        <w:rPr>
          <w:rFonts w:ascii="Times New Roman" w:hAnsi="Times New Roman" w:cs="Times New Roman"/>
          <w:sz w:val="24"/>
          <w:szCs w:val="24"/>
        </w:rPr>
        <w:t>общественных целей</w:t>
      </w:r>
      <w:proofErr w:type="gramEnd"/>
      <w:r w:rsidRPr="008B399A">
        <w:rPr>
          <w:rFonts w:ascii="Times New Roman" w:hAnsi="Times New Roman" w:cs="Times New Roman"/>
          <w:sz w:val="24"/>
          <w:szCs w:val="24"/>
        </w:rPr>
        <w:t xml:space="preserve"> и реализации задач, предусмотренных настоящим Уставом.</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4.2 Члены </w:t>
      </w:r>
      <w:r w:rsidR="00A15C6B" w:rsidRPr="008B399A">
        <w:rPr>
          <w:rFonts w:ascii="Times New Roman" w:hAnsi="Times New Roman"/>
          <w:sz w:val="24"/>
          <w:szCs w:val="24"/>
          <w:lang w:eastAsia="ru-RU"/>
        </w:rPr>
        <w:t xml:space="preserve">РК </w:t>
      </w:r>
      <w:r w:rsidR="00A15C6B">
        <w:rPr>
          <w:rFonts w:ascii="Times New Roman" w:hAnsi="Times New Roman"/>
          <w:sz w:val="24"/>
          <w:szCs w:val="24"/>
          <w:lang w:eastAsia="ru-RU"/>
        </w:rPr>
        <w:t>г. Трехгорный</w:t>
      </w:r>
      <w:r>
        <w:rPr>
          <w:rFonts w:ascii="Times New Roman" w:hAnsi="Times New Roman"/>
          <w:sz w:val="24"/>
          <w:szCs w:val="24"/>
          <w:lang w:eastAsia="ru-RU"/>
        </w:rPr>
        <w:t xml:space="preserve"> </w:t>
      </w:r>
      <w:r w:rsidRPr="008B399A">
        <w:rPr>
          <w:rFonts w:ascii="Times New Roman" w:hAnsi="Times New Roman"/>
          <w:sz w:val="24"/>
          <w:szCs w:val="24"/>
          <w:lang w:eastAsia="ru-RU"/>
        </w:rPr>
        <w:t>обязаны:</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 соблюдать законодательство </w:t>
      </w:r>
      <w:r>
        <w:rPr>
          <w:rFonts w:ascii="Times New Roman" w:hAnsi="Times New Roman"/>
          <w:sz w:val="24"/>
          <w:szCs w:val="24"/>
          <w:lang w:eastAsia="ru-RU"/>
        </w:rPr>
        <w:t>РФ</w:t>
      </w:r>
      <w:r w:rsidRPr="008B399A">
        <w:rPr>
          <w:rFonts w:ascii="Times New Roman" w:hAnsi="Times New Roman"/>
          <w:sz w:val="24"/>
          <w:szCs w:val="24"/>
          <w:lang w:eastAsia="ru-RU"/>
        </w:rPr>
        <w:t xml:space="preserve"> в рамках деятельности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соблюдать положения настоящего Устава;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принимать участие в деятельности клуба для достижения целей и реализации задач, предусмотренных настоящим уставом;</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придерживаться правил любительского и спортивного рыболовства;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выполнять решения Совета Клуба</w:t>
      </w:r>
      <w:r w:rsidR="00FC788A">
        <w:rPr>
          <w:rFonts w:ascii="Times New Roman" w:hAnsi="Times New Roman"/>
          <w:sz w:val="24"/>
          <w:szCs w:val="24"/>
          <w:lang w:eastAsia="ru-RU"/>
        </w:rPr>
        <w:t xml:space="preserve"> </w:t>
      </w:r>
      <w:r w:rsidRPr="008B399A">
        <w:rPr>
          <w:rFonts w:ascii="Times New Roman" w:hAnsi="Times New Roman"/>
          <w:sz w:val="24"/>
          <w:szCs w:val="24"/>
          <w:lang w:eastAsia="ru-RU"/>
        </w:rPr>
        <w:t>в рамках деятельности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способствовать всестороннему развитию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b/>
          <w:bCs/>
          <w:sz w:val="24"/>
          <w:szCs w:val="24"/>
          <w:lang w:eastAsia="ru-RU"/>
        </w:rPr>
        <w:t>5. Порядок создания и деятельности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5.1 </w:t>
      </w:r>
      <w:r w:rsidR="00A15C6B" w:rsidRPr="008B399A">
        <w:rPr>
          <w:rFonts w:ascii="Times New Roman" w:hAnsi="Times New Roman"/>
          <w:sz w:val="24"/>
          <w:szCs w:val="24"/>
          <w:lang w:eastAsia="ru-RU"/>
        </w:rPr>
        <w:t xml:space="preserve">РК </w:t>
      </w:r>
      <w:r w:rsidR="00A15C6B">
        <w:rPr>
          <w:rFonts w:ascii="Times New Roman" w:hAnsi="Times New Roman"/>
          <w:sz w:val="24"/>
          <w:szCs w:val="24"/>
          <w:lang w:eastAsia="ru-RU"/>
        </w:rPr>
        <w:t>г. Трехгорный</w:t>
      </w:r>
      <w:r w:rsidRPr="008B399A">
        <w:rPr>
          <w:rFonts w:ascii="Times New Roman" w:hAnsi="Times New Roman"/>
          <w:sz w:val="24"/>
          <w:szCs w:val="24"/>
          <w:lang w:eastAsia="ru-RU"/>
        </w:rPr>
        <w:t xml:space="preserve"> состоит из Совета клуба и Общих Сборов членов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5.2 Совет клуба является постоянным органом управления </w:t>
      </w:r>
      <w:r w:rsidR="00A15C6B" w:rsidRPr="008B399A">
        <w:rPr>
          <w:rFonts w:ascii="Times New Roman" w:hAnsi="Times New Roman"/>
          <w:sz w:val="24"/>
          <w:szCs w:val="24"/>
          <w:lang w:eastAsia="ru-RU"/>
        </w:rPr>
        <w:t xml:space="preserve">РК </w:t>
      </w:r>
      <w:r w:rsidR="00A15C6B">
        <w:rPr>
          <w:rFonts w:ascii="Times New Roman" w:hAnsi="Times New Roman"/>
          <w:sz w:val="24"/>
          <w:szCs w:val="24"/>
          <w:lang w:eastAsia="ru-RU"/>
        </w:rPr>
        <w:t>г. Трехгорный</w:t>
      </w:r>
      <w:r w:rsidRPr="008B399A">
        <w:rPr>
          <w:rFonts w:ascii="Times New Roman" w:hAnsi="Times New Roman"/>
          <w:sz w:val="24"/>
          <w:szCs w:val="24"/>
          <w:lang w:eastAsia="ru-RU"/>
        </w:rPr>
        <w:t>, осуществляющим оперативное руководство деятельностью клуба и определяющим стратегию развития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Совет клуба – выборный орган, избирающийся сроком на 1 год.</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Совет клуба состоит из </w:t>
      </w:r>
      <w:r w:rsidR="00FC788A">
        <w:rPr>
          <w:rFonts w:ascii="Times New Roman" w:hAnsi="Times New Roman"/>
          <w:sz w:val="24"/>
          <w:szCs w:val="24"/>
          <w:lang w:eastAsia="ru-RU"/>
        </w:rPr>
        <w:t>___</w:t>
      </w:r>
      <w:r w:rsidRPr="008B399A">
        <w:rPr>
          <w:rFonts w:ascii="Times New Roman" w:hAnsi="Times New Roman"/>
          <w:sz w:val="24"/>
          <w:szCs w:val="24"/>
          <w:lang w:eastAsia="ru-RU"/>
        </w:rPr>
        <w:t xml:space="preserve"> человек.</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Выборы членов Совета клуба осуществляются в рамках проведения Общих Сборов членов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Совет клуба имеет право решать любые вопросы, связанные с деятельностью клуба, при этом решения принимаются простым большинством голосов членов Совета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Решения Совета клуба легитимны при наличии не менее </w:t>
      </w:r>
      <w:r w:rsidR="00FC788A">
        <w:rPr>
          <w:rFonts w:ascii="Times New Roman" w:hAnsi="Times New Roman"/>
          <w:sz w:val="24"/>
          <w:szCs w:val="24"/>
          <w:lang w:eastAsia="ru-RU"/>
        </w:rPr>
        <w:t>__</w:t>
      </w:r>
      <w:r w:rsidRPr="008B399A">
        <w:rPr>
          <w:rFonts w:ascii="Times New Roman" w:hAnsi="Times New Roman"/>
          <w:sz w:val="24"/>
          <w:szCs w:val="24"/>
          <w:lang w:eastAsia="ru-RU"/>
        </w:rPr>
        <w:t xml:space="preserve"> членов.</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Совет клуба имеет право принимать окончательное решение по внесению изменений в настоящий Устав.</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5.3 Общими Сборами членов клуба является собрание Членов Клуба</w:t>
      </w:r>
      <w:r w:rsidR="00FC788A">
        <w:rPr>
          <w:rFonts w:ascii="Times New Roman" w:hAnsi="Times New Roman"/>
          <w:sz w:val="24"/>
          <w:szCs w:val="24"/>
          <w:lang w:eastAsia="ru-RU"/>
        </w:rPr>
        <w:t xml:space="preserve"> </w:t>
      </w:r>
      <w:r w:rsidR="00A15C6B" w:rsidRPr="008B399A">
        <w:rPr>
          <w:rFonts w:ascii="Times New Roman" w:hAnsi="Times New Roman"/>
          <w:sz w:val="24"/>
          <w:szCs w:val="24"/>
          <w:lang w:eastAsia="ru-RU"/>
        </w:rPr>
        <w:t xml:space="preserve">РК </w:t>
      </w:r>
      <w:r w:rsidR="00A15C6B">
        <w:rPr>
          <w:rFonts w:ascii="Times New Roman" w:hAnsi="Times New Roman"/>
          <w:sz w:val="24"/>
          <w:szCs w:val="24"/>
          <w:lang w:eastAsia="ru-RU"/>
        </w:rPr>
        <w:t>г. Трехгорный</w:t>
      </w:r>
      <w:r w:rsidRPr="008B399A">
        <w:rPr>
          <w:rFonts w:ascii="Times New Roman" w:hAnsi="Times New Roman"/>
          <w:sz w:val="24"/>
          <w:szCs w:val="24"/>
          <w:lang w:eastAsia="ru-RU"/>
        </w:rPr>
        <w:t>. Периодичность проведения не менее 1 раза в год.</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Необходимость проведения Общих Сборов членов клуба и его повестка определяется Советом клуба либо по требованию более половины от общего числа Членов Клуба. Время и место проведения определяется Советом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Оповещение о месте и дате проведения Общих Сборов членов клуба осуществляется посредством обязательного объявления на сайте </w:t>
      </w:r>
      <w:r w:rsidR="00A15C6B" w:rsidRPr="008B399A">
        <w:rPr>
          <w:rFonts w:ascii="Times New Roman" w:hAnsi="Times New Roman"/>
          <w:sz w:val="24"/>
          <w:szCs w:val="24"/>
          <w:lang w:eastAsia="ru-RU"/>
        </w:rPr>
        <w:t xml:space="preserve">РК </w:t>
      </w:r>
      <w:r w:rsidR="00A15C6B">
        <w:rPr>
          <w:rFonts w:ascii="Times New Roman" w:hAnsi="Times New Roman"/>
          <w:sz w:val="24"/>
          <w:szCs w:val="24"/>
          <w:lang w:eastAsia="ru-RU"/>
        </w:rPr>
        <w:t>г. Трехгорный</w:t>
      </w:r>
      <w:r w:rsidRPr="008B399A">
        <w:rPr>
          <w:rFonts w:ascii="Times New Roman" w:hAnsi="Times New Roman"/>
          <w:sz w:val="24"/>
          <w:szCs w:val="24"/>
          <w:lang w:eastAsia="ru-RU"/>
        </w:rPr>
        <w:t xml:space="preserve"> либо с применением </w:t>
      </w:r>
      <w:r w:rsidRPr="008B399A">
        <w:rPr>
          <w:rFonts w:ascii="Times New Roman" w:hAnsi="Times New Roman"/>
          <w:sz w:val="24"/>
          <w:szCs w:val="24"/>
          <w:lang w:eastAsia="ru-RU"/>
        </w:rPr>
        <w:lastRenderedPageBreak/>
        <w:t>других средств информирования не менее чем за 14 дней до предполагаемой даты проведения.</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Общие Сборы членов клуба имеют право вносить любые предложения по деятельности клуба, в том числе:</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выдвигать предложения по внесению изменений в настоящий Устав;</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выдвигать предложения и принимать решения по деятельности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ставить вопрос об отмене решения Совета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ставить вопрос об исключении из Совета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выдвигать и избирать членов в Совет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принимать решение об исключении/не исключении из членов клуба, в случае обжалования решения Совета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заслушивать и утверждать отчет о деятельности Совета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Решение считается принятым, если за него проголосовало большинство присутствующих членов Общих Сборов. При равенстве голосов Членов клуба, считается принятым тот вариант решения, за которого проголосовало наибольшее количество Членов Совета клуба.</w:t>
      </w:r>
      <w:r w:rsidR="00FC788A">
        <w:rPr>
          <w:rFonts w:ascii="Times New Roman" w:hAnsi="Times New Roman"/>
          <w:sz w:val="24"/>
          <w:szCs w:val="24"/>
          <w:lang w:eastAsia="ru-RU"/>
        </w:rPr>
        <w:t xml:space="preserve"> </w:t>
      </w:r>
      <w:r w:rsidRPr="008B399A">
        <w:rPr>
          <w:rFonts w:ascii="Times New Roman" w:hAnsi="Times New Roman"/>
          <w:sz w:val="24"/>
          <w:szCs w:val="24"/>
          <w:lang w:eastAsia="ru-RU"/>
        </w:rPr>
        <w:t>Метод голосования - открытое голосование.</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Решения Общих Сборов членов клуба легитимны при наличии более половины Членов Клуба</w:t>
      </w:r>
      <w:r w:rsidR="00FC788A">
        <w:rPr>
          <w:rFonts w:ascii="Times New Roman" w:hAnsi="Times New Roman"/>
          <w:sz w:val="24"/>
          <w:szCs w:val="24"/>
          <w:lang w:eastAsia="ru-RU"/>
        </w:rPr>
        <w:t xml:space="preserve"> </w:t>
      </w:r>
      <w:r w:rsidR="00A15C6B" w:rsidRPr="008B399A">
        <w:rPr>
          <w:rFonts w:ascii="Times New Roman" w:hAnsi="Times New Roman"/>
          <w:sz w:val="24"/>
          <w:szCs w:val="24"/>
          <w:lang w:eastAsia="ru-RU"/>
        </w:rPr>
        <w:t xml:space="preserve">РК </w:t>
      </w:r>
      <w:r w:rsidR="00A15C6B">
        <w:rPr>
          <w:rFonts w:ascii="Times New Roman" w:hAnsi="Times New Roman"/>
          <w:sz w:val="24"/>
          <w:szCs w:val="24"/>
          <w:lang w:eastAsia="ru-RU"/>
        </w:rPr>
        <w:t>г. Трехгорный</w:t>
      </w:r>
      <w:r w:rsidRPr="008B399A">
        <w:rPr>
          <w:rFonts w:ascii="Times New Roman" w:hAnsi="Times New Roman"/>
          <w:sz w:val="24"/>
          <w:szCs w:val="24"/>
          <w:lang w:eastAsia="ru-RU"/>
        </w:rPr>
        <w:t>.</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5.4 Разрешение спорных и конфликтных ситуаций.</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5.4.1 При возникновении спорных или конфликтных ситуаций между членами Совета Клуба созывается экстренное заседание Совета Клуба, на котором принимается окончательное решение по разрешению данных ситуаций.</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5.4.2 При возникновении спорных или конфликтных ситуаций между членами Клуба, администраторами сайта Рыболовного Клуба «» вводятся временное ограничение на публикации данных лиц на сайте до момента разрешения ситуаций на очередном заседании Совета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b/>
          <w:bCs/>
          <w:sz w:val="24"/>
          <w:szCs w:val="24"/>
          <w:lang w:eastAsia="ru-RU"/>
        </w:rPr>
        <w:t>6. Имущество и средства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6.1 </w:t>
      </w:r>
      <w:r w:rsidR="00A15C6B" w:rsidRPr="008B399A">
        <w:rPr>
          <w:rFonts w:ascii="Times New Roman" w:hAnsi="Times New Roman"/>
          <w:sz w:val="24"/>
          <w:szCs w:val="24"/>
          <w:lang w:eastAsia="ru-RU"/>
        </w:rPr>
        <w:t xml:space="preserve">РК </w:t>
      </w:r>
      <w:r w:rsidR="00A15C6B">
        <w:rPr>
          <w:rFonts w:ascii="Times New Roman" w:hAnsi="Times New Roman"/>
          <w:sz w:val="24"/>
          <w:szCs w:val="24"/>
          <w:lang w:eastAsia="ru-RU"/>
        </w:rPr>
        <w:t>г. Трехгорный</w:t>
      </w:r>
      <w:r w:rsidRPr="008B399A">
        <w:rPr>
          <w:rFonts w:ascii="Times New Roman" w:hAnsi="Times New Roman"/>
          <w:sz w:val="24"/>
          <w:szCs w:val="24"/>
          <w:lang w:eastAsia="ru-RU"/>
        </w:rPr>
        <w:t xml:space="preserve"> не осуществляет хозяйственной и другой коммерческой деятельности.</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6.2 </w:t>
      </w:r>
      <w:r w:rsidR="00A15C6B" w:rsidRPr="008B399A">
        <w:rPr>
          <w:rFonts w:ascii="Times New Roman" w:hAnsi="Times New Roman"/>
          <w:sz w:val="24"/>
          <w:szCs w:val="24"/>
          <w:lang w:eastAsia="ru-RU"/>
        </w:rPr>
        <w:t xml:space="preserve">РК </w:t>
      </w:r>
      <w:r w:rsidR="00A15C6B">
        <w:rPr>
          <w:rFonts w:ascii="Times New Roman" w:hAnsi="Times New Roman"/>
          <w:sz w:val="24"/>
          <w:szCs w:val="24"/>
          <w:lang w:eastAsia="ru-RU"/>
        </w:rPr>
        <w:t>г. Трехгорный</w:t>
      </w:r>
      <w:r w:rsidRPr="008B399A">
        <w:rPr>
          <w:rFonts w:ascii="Times New Roman" w:hAnsi="Times New Roman"/>
          <w:sz w:val="24"/>
          <w:szCs w:val="24"/>
          <w:lang w:eastAsia="ru-RU"/>
        </w:rPr>
        <w:t xml:space="preserve"> не имеет совместного имущества.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6.3 Достижение целей и реализация задач </w:t>
      </w:r>
      <w:r w:rsidR="00A15C6B" w:rsidRPr="008B399A">
        <w:rPr>
          <w:rFonts w:ascii="Times New Roman" w:hAnsi="Times New Roman"/>
          <w:sz w:val="24"/>
          <w:szCs w:val="24"/>
          <w:lang w:eastAsia="ru-RU"/>
        </w:rPr>
        <w:t xml:space="preserve">РК </w:t>
      </w:r>
      <w:r w:rsidR="00A15C6B">
        <w:rPr>
          <w:rFonts w:ascii="Times New Roman" w:hAnsi="Times New Roman"/>
          <w:sz w:val="24"/>
          <w:szCs w:val="24"/>
          <w:lang w:eastAsia="ru-RU"/>
        </w:rPr>
        <w:t>г. Трехгорный</w:t>
      </w:r>
      <w:r w:rsidRPr="008B399A">
        <w:rPr>
          <w:rFonts w:ascii="Times New Roman" w:hAnsi="Times New Roman"/>
          <w:sz w:val="24"/>
          <w:szCs w:val="24"/>
          <w:lang w:eastAsia="ru-RU"/>
        </w:rPr>
        <w:t xml:space="preserve"> осуществляется за счет личного времени и личных средств членов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6.4 </w:t>
      </w:r>
      <w:r w:rsidR="00A15C6B" w:rsidRPr="008B399A">
        <w:rPr>
          <w:rFonts w:ascii="Times New Roman" w:hAnsi="Times New Roman"/>
          <w:sz w:val="24"/>
          <w:szCs w:val="24"/>
          <w:lang w:eastAsia="ru-RU"/>
        </w:rPr>
        <w:t xml:space="preserve">РК </w:t>
      </w:r>
      <w:r w:rsidR="00A15C6B">
        <w:rPr>
          <w:rFonts w:ascii="Times New Roman" w:hAnsi="Times New Roman"/>
          <w:sz w:val="24"/>
          <w:szCs w:val="24"/>
          <w:lang w:eastAsia="ru-RU"/>
        </w:rPr>
        <w:t>г. Трехгорный</w:t>
      </w:r>
      <w:r w:rsidRPr="008B399A">
        <w:rPr>
          <w:rFonts w:ascii="Times New Roman" w:hAnsi="Times New Roman"/>
          <w:sz w:val="24"/>
          <w:szCs w:val="24"/>
          <w:lang w:eastAsia="ru-RU"/>
        </w:rPr>
        <w:t xml:space="preserve"> обладает правами на использование идей членов клуба, направленных на достижения целей и реализации задач клуба. Данные права действительны на время существования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6.5 </w:t>
      </w:r>
      <w:r w:rsidR="00A15C6B" w:rsidRPr="008B399A">
        <w:rPr>
          <w:rFonts w:ascii="Times New Roman" w:hAnsi="Times New Roman"/>
          <w:sz w:val="24"/>
          <w:szCs w:val="24"/>
          <w:lang w:eastAsia="ru-RU"/>
        </w:rPr>
        <w:t xml:space="preserve">РК </w:t>
      </w:r>
      <w:r w:rsidR="00A15C6B">
        <w:rPr>
          <w:rFonts w:ascii="Times New Roman" w:hAnsi="Times New Roman"/>
          <w:sz w:val="24"/>
          <w:szCs w:val="24"/>
          <w:lang w:eastAsia="ru-RU"/>
        </w:rPr>
        <w:t>г. Трехгорный</w:t>
      </w:r>
      <w:r w:rsidRPr="008B399A">
        <w:rPr>
          <w:rFonts w:ascii="Times New Roman" w:hAnsi="Times New Roman"/>
          <w:sz w:val="24"/>
          <w:szCs w:val="24"/>
          <w:lang w:eastAsia="ru-RU"/>
        </w:rPr>
        <w:t xml:space="preserve"> обладает правами на: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интернет-домен клуба- интернет-сайт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наименование клуба: «</w:t>
      </w:r>
      <w:r w:rsidR="00DE258D" w:rsidRPr="008B399A">
        <w:rPr>
          <w:rFonts w:ascii="Times New Roman" w:hAnsi="Times New Roman"/>
          <w:sz w:val="24"/>
          <w:szCs w:val="24"/>
          <w:lang w:eastAsia="ru-RU"/>
        </w:rPr>
        <w:t xml:space="preserve">Рыболовный клуб </w:t>
      </w:r>
      <w:r w:rsidR="00DE258D">
        <w:rPr>
          <w:rFonts w:ascii="Times New Roman" w:hAnsi="Times New Roman"/>
          <w:sz w:val="24"/>
          <w:szCs w:val="24"/>
          <w:lang w:eastAsia="ru-RU"/>
        </w:rPr>
        <w:t>города Трехгорный</w:t>
      </w:r>
      <w:r w:rsidRPr="008B399A">
        <w:rPr>
          <w:rFonts w:ascii="Times New Roman" w:hAnsi="Times New Roman"/>
          <w:sz w:val="24"/>
          <w:szCs w:val="24"/>
          <w:lang w:eastAsia="ru-RU"/>
        </w:rPr>
        <w:t>»;</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логотип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символику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фото-видео материалы деятельности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наименования мероприятий клуба: "</w:t>
      </w:r>
      <w:proofErr w:type="spellStart"/>
      <w:r w:rsidRPr="008B399A">
        <w:rPr>
          <w:rFonts w:ascii="Times New Roman" w:hAnsi="Times New Roman"/>
          <w:sz w:val="24"/>
          <w:szCs w:val="24"/>
          <w:lang w:eastAsia="ru-RU"/>
        </w:rPr>
        <w:t>фиштиваль</w:t>
      </w:r>
      <w:proofErr w:type="spellEnd"/>
      <w:r w:rsidRPr="008B399A">
        <w:rPr>
          <w:rFonts w:ascii="Times New Roman" w:hAnsi="Times New Roman"/>
          <w:sz w:val="24"/>
          <w:szCs w:val="24"/>
          <w:lang w:eastAsia="ru-RU"/>
        </w:rPr>
        <w:t>", "точный заброс", "дальний заброс".</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Данные права действительны на время существования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b/>
          <w:bCs/>
          <w:sz w:val="24"/>
          <w:szCs w:val="24"/>
          <w:lang w:eastAsia="ru-RU"/>
        </w:rPr>
        <w:t>7. Порядок внесения изменений и дополнений в устав</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7.1 Настоящий Устав является официальным документом </w:t>
      </w:r>
      <w:r w:rsidR="00DE258D" w:rsidRPr="008B399A">
        <w:rPr>
          <w:rFonts w:ascii="Times New Roman" w:hAnsi="Times New Roman"/>
          <w:sz w:val="24"/>
          <w:szCs w:val="24"/>
          <w:lang w:eastAsia="ru-RU"/>
        </w:rPr>
        <w:t xml:space="preserve">РК </w:t>
      </w:r>
      <w:r w:rsidR="00DE258D">
        <w:rPr>
          <w:rFonts w:ascii="Times New Roman" w:hAnsi="Times New Roman"/>
          <w:sz w:val="24"/>
          <w:szCs w:val="24"/>
          <w:lang w:eastAsia="ru-RU"/>
        </w:rPr>
        <w:t>г. Трехгорный</w:t>
      </w:r>
      <w:r w:rsidRPr="008B399A">
        <w:rPr>
          <w:rFonts w:ascii="Times New Roman" w:hAnsi="Times New Roman"/>
          <w:sz w:val="24"/>
          <w:szCs w:val="24"/>
          <w:lang w:eastAsia="ru-RU"/>
        </w:rPr>
        <w:t>, который регулирует деятельность клуба в части достижения и реализации установленных целей и задач.</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7.2 Любые изменения положений настоящего Устава допускаются только при условии принятия Советом клуба </w:t>
      </w:r>
      <w:r w:rsidR="00DE258D" w:rsidRPr="008B399A">
        <w:rPr>
          <w:rFonts w:ascii="Times New Roman" w:hAnsi="Times New Roman"/>
          <w:sz w:val="24"/>
          <w:szCs w:val="24"/>
          <w:lang w:eastAsia="ru-RU"/>
        </w:rPr>
        <w:t xml:space="preserve">РК </w:t>
      </w:r>
      <w:r w:rsidR="00DE258D">
        <w:rPr>
          <w:rFonts w:ascii="Times New Roman" w:hAnsi="Times New Roman"/>
          <w:sz w:val="24"/>
          <w:szCs w:val="24"/>
          <w:lang w:eastAsia="ru-RU"/>
        </w:rPr>
        <w:t>г. Трехгорный</w:t>
      </w:r>
      <w:r w:rsidRPr="008B399A">
        <w:rPr>
          <w:rFonts w:ascii="Times New Roman" w:hAnsi="Times New Roman"/>
          <w:sz w:val="24"/>
          <w:szCs w:val="24"/>
          <w:lang w:eastAsia="ru-RU"/>
        </w:rPr>
        <w:t>.</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b/>
          <w:bCs/>
          <w:sz w:val="24"/>
          <w:szCs w:val="24"/>
          <w:lang w:eastAsia="ru-RU"/>
        </w:rPr>
        <w:lastRenderedPageBreak/>
        <w:t>8. Порядок прекращения деятельности клуба.</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8.1 Прекращение деятельности или реорганизация </w:t>
      </w:r>
      <w:r w:rsidR="00DE258D" w:rsidRPr="008B399A">
        <w:rPr>
          <w:rFonts w:ascii="Times New Roman" w:hAnsi="Times New Roman"/>
          <w:sz w:val="24"/>
          <w:szCs w:val="24"/>
          <w:lang w:eastAsia="ru-RU"/>
        </w:rPr>
        <w:t xml:space="preserve">РК </w:t>
      </w:r>
      <w:r w:rsidR="00DE258D">
        <w:rPr>
          <w:rFonts w:ascii="Times New Roman" w:hAnsi="Times New Roman"/>
          <w:sz w:val="24"/>
          <w:szCs w:val="24"/>
          <w:lang w:eastAsia="ru-RU"/>
        </w:rPr>
        <w:t>г. Трехгорный</w:t>
      </w:r>
      <w:r w:rsidRPr="008B399A">
        <w:rPr>
          <w:rFonts w:ascii="Times New Roman" w:hAnsi="Times New Roman"/>
          <w:sz w:val="24"/>
          <w:szCs w:val="24"/>
          <w:lang w:eastAsia="ru-RU"/>
        </w:rPr>
        <w:t xml:space="preserve"> осуществляется по решению Общих Сборов членов клуба. Решение принимается голосованием при наличии 2/3 голосов.</w:t>
      </w:r>
    </w:p>
    <w:p w:rsidR="008B399A" w:rsidRPr="008B399A" w:rsidRDefault="008B399A" w:rsidP="008B399A">
      <w:pPr>
        <w:pStyle w:val="a6"/>
        <w:rPr>
          <w:rFonts w:ascii="Times New Roman" w:hAnsi="Times New Roman"/>
          <w:sz w:val="24"/>
          <w:szCs w:val="24"/>
          <w:lang w:eastAsia="ru-RU"/>
        </w:rPr>
      </w:pPr>
      <w:r w:rsidRPr="008B399A">
        <w:rPr>
          <w:rFonts w:ascii="Times New Roman" w:hAnsi="Times New Roman"/>
          <w:sz w:val="24"/>
          <w:szCs w:val="24"/>
          <w:lang w:eastAsia="ru-RU"/>
        </w:rPr>
        <w:t xml:space="preserve">8.2 При реорганизации </w:t>
      </w:r>
      <w:r w:rsidR="00DE258D" w:rsidRPr="008B399A">
        <w:rPr>
          <w:rFonts w:ascii="Times New Roman" w:hAnsi="Times New Roman"/>
          <w:sz w:val="24"/>
          <w:szCs w:val="24"/>
          <w:lang w:eastAsia="ru-RU"/>
        </w:rPr>
        <w:t xml:space="preserve">РК </w:t>
      </w:r>
      <w:r w:rsidR="00DE258D">
        <w:rPr>
          <w:rFonts w:ascii="Times New Roman" w:hAnsi="Times New Roman"/>
          <w:sz w:val="24"/>
          <w:szCs w:val="24"/>
          <w:lang w:eastAsia="ru-RU"/>
        </w:rPr>
        <w:t>г. Трехгорный</w:t>
      </w:r>
      <w:r w:rsidRPr="008B399A">
        <w:rPr>
          <w:rFonts w:ascii="Times New Roman" w:hAnsi="Times New Roman"/>
          <w:sz w:val="24"/>
          <w:szCs w:val="24"/>
          <w:lang w:eastAsia="ru-RU"/>
        </w:rPr>
        <w:t xml:space="preserve"> нематериальные права и обязанности переходят к </w:t>
      </w:r>
      <w:r w:rsidR="00DE258D" w:rsidRPr="008B399A">
        <w:rPr>
          <w:rFonts w:ascii="Times New Roman" w:hAnsi="Times New Roman"/>
          <w:sz w:val="24"/>
          <w:szCs w:val="24"/>
          <w:lang w:eastAsia="ru-RU"/>
        </w:rPr>
        <w:t>правопреемнику</w:t>
      </w:r>
      <w:r w:rsidR="00DE258D">
        <w:rPr>
          <w:rFonts w:ascii="Times New Roman" w:hAnsi="Times New Roman"/>
          <w:sz w:val="24"/>
          <w:szCs w:val="24"/>
          <w:lang w:eastAsia="ru-RU"/>
        </w:rPr>
        <w:t>.</w:t>
      </w:r>
    </w:p>
    <w:p w:rsidR="00EF2CF0" w:rsidRDefault="00EF2CF0" w:rsidP="008B399A">
      <w:pPr>
        <w:pStyle w:val="a6"/>
      </w:pPr>
    </w:p>
    <w:sectPr w:rsidR="00EF2C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80726"/>
    <w:multiLevelType w:val="multilevel"/>
    <w:tmpl w:val="CDF83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99A"/>
    <w:rsid w:val="002F7669"/>
    <w:rsid w:val="008B399A"/>
    <w:rsid w:val="00A15C6B"/>
    <w:rsid w:val="00DE258D"/>
    <w:rsid w:val="00EF2CF0"/>
    <w:rsid w:val="00FC78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F730D7-A4DF-4093-93D2-C6F32F903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8B399A"/>
    <w:pPr>
      <w:spacing w:before="144" w:after="60" w:line="240" w:lineRule="auto"/>
      <w:outlineLvl w:val="1"/>
    </w:pPr>
    <w:rPr>
      <w:rFonts w:ascii="Verdana" w:eastAsia="Times New Roman" w:hAnsi="Verdana" w:cs="Times New Roman"/>
      <w:b/>
      <w:bCs/>
      <w:color w:val="000000"/>
      <w:sz w:val="31"/>
      <w:szCs w:val="3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B399A"/>
    <w:rPr>
      <w:rFonts w:ascii="Verdana" w:eastAsia="Times New Roman" w:hAnsi="Verdana" w:cs="Times New Roman"/>
      <w:b/>
      <w:bCs/>
      <w:color w:val="000000"/>
      <w:sz w:val="31"/>
      <w:szCs w:val="31"/>
      <w:lang w:eastAsia="ru-RU"/>
    </w:rPr>
  </w:style>
  <w:style w:type="character" w:styleId="a3">
    <w:name w:val="Hyperlink"/>
    <w:basedOn w:val="a0"/>
    <w:uiPriority w:val="99"/>
    <w:semiHidden/>
    <w:unhideWhenUsed/>
    <w:rsid w:val="008B399A"/>
    <w:rPr>
      <w:strike w:val="0"/>
      <w:dstrike w:val="0"/>
      <w:color w:val="429E00"/>
      <w:u w:val="none"/>
      <w:effect w:val="none"/>
    </w:rPr>
  </w:style>
  <w:style w:type="paragraph" w:styleId="a4">
    <w:name w:val="Normal (Web)"/>
    <w:basedOn w:val="a"/>
    <w:uiPriority w:val="99"/>
    <w:semiHidden/>
    <w:unhideWhenUsed/>
    <w:rsid w:val="008B39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8B399A"/>
    <w:rPr>
      <w:b/>
      <w:bCs/>
    </w:rPr>
  </w:style>
  <w:style w:type="paragraph" w:styleId="a6">
    <w:name w:val="No Spacing"/>
    <w:uiPriority w:val="1"/>
    <w:qFormat/>
    <w:rsid w:val="008B399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425686">
      <w:bodyDiv w:val="1"/>
      <w:marLeft w:val="0"/>
      <w:marRight w:val="0"/>
      <w:marTop w:val="0"/>
      <w:marBottom w:val="0"/>
      <w:divBdr>
        <w:top w:val="none" w:sz="0" w:space="0" w:color="auto"/>
        <w:left w:val="none" w:sz="0" w:space="0" w:color="auto"/>
        <w:bottom w:val="none" w:sz="0" w:space="0" w:color="auto"/>
        <w:right w:val="none" w:sz="0" w:space="0" w:color="auto"/>
      </w:divBdr>
      <w:divsChild>
        <w:div w:id="438334348">
          <w:marLeft w:val="0"/>
          <w:marRight w:val="0"/>
          <w:marTop w:val="0"/>
          <w:marBottom w:val="0"/>
          <w:divBdr>
            <w:top w:val="none" w:sz="0" w:space="0" w:color="auto"/>
            <w:left w:val="none" w:sz="0" w:space="0" w:color="auto"/>
            <w:bottom w:val="none" w:sz="0" w:space="0" w:color="auto"/>
            <w:right w:val="none" w:sz="0" w:space="0" w:color="auto"/>
          </w:divBdr>
          <w:divsChild>
            <w:div w:id="1107165361">
              <w:marLeft w:val="0"/>
              <w:marRight w:val="0"/>
              <w:marTop w:val="0"/>
              <w:marBottom w:val="0"/>
              <w:divBdr>
                <w:top w:val="none" w:sz="0" w:space="0" w:color="auto"/>
                <w:left w:val="none" w:sz="0" w:space="0" w:color="auto"/>
                <w:bottom w:val="none" w:sz="0" w:space="0" w:color="auto"/>
                <w:right w:val="none" w:sz="0" w:space="0" w:color="auto"/>
              </w:divBdr>
              <w:divsChild>
                <w:div w:id="694697426">
                  <w:marLeft w:val="0"/>
                  <w:marRight w:val="0"/>
                  <w:marTop w:val="0"/>
                  <w:marBottom w:val="0"/>
                  <w:divBdr>
                    <w:top w:val="none" w:sz="0" w:space="0" w:color="auto"/>
                    <w:left w:val="none" w:sz="0" w:space="0" w:color="auto"/>
                    <w:bottom w:val="none" w:sz="0" w:space="0" w:color="auto"/>
                    <w:right w:val="none" w:sz="0" w:space="0" w:color="auto"/>
                  </w:divBdr>
                  <w:divsChild>
                    <w:div w:id="744424513">
                      <w:marLeft w:val="0"/>
                      <w:marRight w:val="0"/>
                      <w:marTop w:val="0"/>
                      <w:marBottom w:val="0"/>
                      <w:divBdr>
                        <w:top w:val="none" w:sz="0" w:space="0" w:color="auto"/>
                        <w:left w:val="none" w:sz="0" w:space="0" w:color="auto"/>
                        <w:bottom w:val="none" w:sz="0" w:space="0" w:color="auto"/>
                        <w:right w:val="none" w:sz="0" w:space="0" w:color="auto"/>
                      </w:divBdr>
                      <w:divsChild>
                        <w:div w:id="1548300002">
                          <w:marLeft w:val="0"/>
                          <w:marRight w:val="0"/>
                          <w:marTop w:val="0"/>
                          <w:marBottom w:val="0"/>
                          <w:divBdr>
                            <w:top w:val="none" w:sz="0" w:space="0" w:color="auto"/>
                            <w:left w:val="none" w:sz="0" w:space="0" w:color="auto"/>
                            <w:bottom w:val="none" w:sz="0" w:space="0" w:color="auto"/>
                            <w:right w:val="none" w:sz="0" w:space="0" w:color="auto"/>
                          </w:divBdr>
                          <w:divsChild>
                            <w:div w:id="2022512857">
                              <w:marLeft w:val="0"/>
                              <w:marRight w:val="0"/>
                              <w:marTop w:val="0"/>
                              <w:marBottom w:val="0"/>
                              <w:divBdr>
                                <w:top w:val="none" w:sz="0" w:space="0" w:color="auto"/>
                                <w:left w:val="none" w:sz="0" w:space="0" w:color="auto"/>
                                <w:bottom w:val="none" w:sz="0" w:space="0" w:color="auto"/>
                                <w:right w:val="none" w:sz="0" w:space="0" w:color="auto"/>
                              </w:divBdr>
                              <w:divsChild>
                                <w:div w:id="1416707533">
                                  <w:marLeft w:val="0"/>
                                  <w:marRight w:val="0"/>
                                  <w:marTop w:val="0"/>
                                  <w:marBottom w:val="0"/>
                                  <w:divBdr>
                                    <w:top w:val="none" w:sz="0" w:space="0" w:color="auto"/>
                                    <w:left w:val="none" w:sz="0" w:space="0" w:color="auto"/>
                                    <w:bottom w:val="none" w:sz="0" w:space="0" w:color="auto"/>
                                    <w:right w:val="none" w:sz="0" w:space="0" w:color="auto"/>
                                  </w:divBdr>
                                  <w:divsChild>
                                    <w:div w:id="1313220606">
                                      <w:marLeft w:val="0"/>
                                      <w:marRight w:val="0"/>
                                      <w:marTop w:val="0"/>
                                      <w:marBottom w:val="0"/>
                                      <w:divBdr>
                                        <w:top w:val="none" w:sz="0" w:space="0" w:color="auto"/>
                                        <w:left w:val="none" w:sz="0" w:space="0" w:color="auto"/>
                                        <w:bottom w:val="none" w:sz="0" w:space="0" w:color="auto"/>
                                        <w:right w:val="none" w:sz="0" w:space="0" w:color="auto"/>
                                      </w:divBdr>
                                      <w:divsChild>
                                        <w:div w:id="2020501410">
                                          <w:marLeft w:val="0"/>
                                          <w:marRight w:val="0"/>
                                          <w:marTop w:val="0"/>
                                          <w:marBottom w:val="0"/>
                                          <w:divBdr>
                                            <w:top w:val="none" w:sz="0" w:space="0" w:color="auto"/>
                                            <w:left w:val="none" w:sz="0" w:space="0" w:color="auto"/>
                                            <w:bottom w:val="none" w:sz="0" w:space="0" w:color="auto"/>
                                            <w:right w:val="none" w:sz="0" w:space="0" w:color="auto"/>
                                          </w:divBdr>
                                          <w:divsChild>
                                            <w:div w:id="1605647177">
                                              <w:marLeft w:val="0"/>
                                              <w:marRight w:val="0"/>
                                              <w:marTop w:val="0"/>
                                              <w:marBottom w:val="0"/>
                                              <w:divBdr>
                                                <w:top w:val="none" w:sz="0" w:space="0" w:color="auto"/>
                                                <w:left w:val="none" w:sz="0" w:space="0" w:color="auto"/>
                                                <w:bottom w:val="none" w:sz="0" w:space="0" w:color="auto"/>
                                                <w:right w:val="none" w:sz="0" w:space="0" w:color="auto"/>
                                              </w:divBdr>
                                              <w:divsChild>
                                                <w:div w:id="2141485517">
                                                  <w:marLeft w:val="0"/>
                                                  <w:marRight w:val="0"/>
                                                  <w:marTop w:val="0"/>
                                                  <w:marBottom w:val="0"/>
                                                  <w:divBdr>
                                                    <w:top w:val="none" w:sz="0" w:space="0" w:color="auto"/>
                                                    <w:left w:val="none" w:sz="0" w:space="0" w:color="auto"/>
                                                    <w:bottom w:val="none" w:sz="0" w:space="0" w:color="auto"/>
                                                    <w:right w:val="none" w:sz="0" w:space="0" w:color="auto"/>
                                                  </w:divBdr>
                                                  <w:divsChild>
                                                    <w:div w:id="1135563431">
                                                      <w:marLeft w:val="0"/>
                                                      <w:marRight w:val="0"/>
                                                      <w:marTop w:val="0"/>
                                                      <w:marBottom w:val="0"/>
                                                      <w:divBdr>
                                                        <w:top w:val="none" w:sz="0" w:space="0" w:color="auto"/>
                                                        <w:left w:val="none" w:sz="0" w:space="0" w:color="auto"/>
                                                        <w:bottom w:val="none" w:sz="0" w:space="0" w:color="auto"/>
                                                        <w:right w:val="none" w:sz="0" w:space="0" w:color="auto"/>
                                                      </w:divBdr>
                                                      <w:divsChild>
                                                        <w:div w:id="84884416">
                                                          <w:marLeft w:val="0"/>
                                                          <w:marRight w:val="0"/>
                                                          <w:marTop w:val="0"/>
                                                          <w:marBottom w:val="0"/>
                                                          <w:divBdr>
                                                            <w:top w:val="none" w:sz="0" w:space="0" w:color="auto"/>
                                                            <w:left w:val="none" w:sz="0" w:space="0" w:color="auto"/>
                                                            <w:bottom w:val="none" w:sz="0" w:space="0" w:color="auto"/>
                                                            <w:right w:val="none" w:sz="0" w:space="0" w:color="auto"/>
                                                          </w:divBdr>
                                                          <w:divsChild>
                                                            <w:div w:id="1275939278">
                                                              <w:marLeft w:val="0"/>
                                                              <w:marRight w:val="0"/>
                                                              <w:marTop w:val="0"/>
                                                              <w:marBottom w:val="0"/>
                                                              <w:divBdr>
                                                                <w:top w:val="none" w:sz="0" w:space="0" w:color="auto"/>
                                                                <w:left w:val="none" w:sz="0" w:space="0" w:color="auto"/>
                                                                <w:bottom w:val="none" w:sz="0" w:space="0" w:color="auto"/>
                                                                <w:right w:val="none" w:sz="0" w:space="0" w:color="auto"/>
                                                              </w:divBdr>
                                                              <w:divsChild>
                                                                <w:div w:id="504176090">
                                                                  <w:marLeft w:val="0"/>
                                                                  <w:marRight w:val="0"/>
                                                                  <w:marTop w:val="0"/>
                                                                  <w:marBottom w:val="0"/>
                                                                  <w:divBdr>
                                                                    <w:top w:val="none" w:sz="0" w:space="0" w:color="auto"/>
                                                                    <w:left w:val="none" w:sz="0" w:space="0" w:color="auto"/>
                                                                    <w:bottom w:val="none" w:sz="0" w:space="0" w:color="auto"/>
                                                                    <w:right w:val="none" w:sz="0" w:space="0" w:color="auto"/>
                                                                  </w:divBdr>
                                                                  <w:divsChild>
                                                                    <w:div w:id="613251388">
                                                                      <w:marLeft w:val="0"/>
                                                                      <w:marRight w:val="0"/>
                                                                      <w:marTop w:val="0"/>
                                                                      <w:marBottom w:val="0"/>
                                                                      <w:divBdr>
                                                                        <w:top w:val="none" w:sz="0" w:space="0" w:color="auto"/>
                                                                        <w:left w:val="none" w:sz="0" w:space="0" w:color="auto"/>
                                                                        <w:bottom w:val="none" w:sz="0" w:space="0" w:color="auto"/>
                                                                        <w:right w:val="none" w:sz="0" w:space="0" w:color="auto"/>
                                                                      </w:divBdr>
                                                                      <w:divsChild>
                                                                        <w:div w:id="287704696">
                                                                          <w:marLeft w:val="0"/>
                                                                          <w:marRight w:val="0"/>
                                                                          <w:marTop w:val="0"/>
                                                                          <w:marBottom w:val="0"/>
                                                                          <w:divBdr>
                                                                            <w:top w:val="none" w:sz="0" w:space="0" w:color="auto"/>
                                                                            <w:left w:val="none" w:sz="0" w:space="0" w:color="auto"/>
                                                                            <w:bottom w:val="none" w:sz="0" w:space="0" w:color="auto"/>
                                                                            <w:right w:val="none" w:sz="0" w:space="0" w:color="auto"/>
                                                                          </w:divBdr>
                                                                          <w:divsChild>
                                                                            <w:div w:id="819539354">
                                                                              <w:marLeft w:val="0"/>
                                                                              <w:marRight w:val="0"/>
                                                                              <w:marTop w:val="0"/>
                                                                              <w:marBottom w:val="0"/>
                                                                              <w:divBdr>
                                                                                <w:top w:val="none" w:sz="0" w:space="0" w:color="auto"/>
                                                                                <w:left w:val="none" w:sz="0" w:space="0" w:color="auto"/>
                                                                                <w:bottom w:val="none" w:sz="0" w:space="0" w:color="auto"/>
                                                                                <w:right w:val="none" w:sz="0" w:space="0" w:color="auto"/>
                                                                              </w:divBdr>
                                                                              <w:divsChild>
                                                                                <w:div w:id="1339236929">
                                                                                  <w:marLeft w:val="0"/>
                                                                                  <w:marRight w:val="0"/>
                                                                                  <w:marTop w:val="0"/>
                                                                                  <w:marBottom w:val="0"/>
                                                                                  <w:divBdr>
                                                                                    <w:top w:val="none" w:sz="0" w:space="0" w:color="auto"/>
                                                                                    <w:left w:val="none" w:sz="0" w:space="0" w:color="auto"/>
                                                                                    <w:bottom w:val="none" w:sz="0" w:space="0" w:color="auto"/>
                                                                                    <w:right w:val="none" w:sz="0" w:space="0" w:color="auto"/>
                                                                                  </w:divBdr>
                                                                                  <w:divsChild>
                                                                                    <w:div w:id="642079098">
                                                                                      <w:marLeft w:val="0"/>
                                                                                      <w:marRight w:val="0"/>
                                                                                      <w:marTop w:val="0"/>
                                                                                      <w:marBottom w:val="14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1324</Words>
  <Characters>7549</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4</cp:revision>
  <dcterms:created xsi:type="dcterms:W3CDTF">2013-05-12T18:13:00Z</dcterms:created>
  <dcterms:modified xsi:type="dcterms:W3CDTF">2013-07-21T18:33:00Z</dcterms:modified>
</cp:coreProperties>
</file>